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922F3" w:rsidRDefault="001E6562">
      <w:r>
        <w:rPr>
          <w:noProof/>
        </w:rPr>
        <w:drawing>
          <wp:inline distT="114300" distB="114300" distL="114300" distR="114300">
            <wp:extent cx="819150" cy="47625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4"/>
                    <a:srcRect/>
                    <a:stretch>
                      <a:fillRect/>
                    </a:stretch>
                  </pic:blipFill>
                  <pic:spPr>
                    <a:xfrm>
                      <a:off x="0" y="0"/>
                      <a:ext cx="819150" cy="476250"/>
                    </a:xfrm>
                    <a:prstGeom prst="rect">
                      <a:avLst/>
                    </a:prstGeom>
                    <a:ln/>
                  </pic:spPr>
                </pic:pic>
              </a:graphicData>
            </a:graphic>
          </wp:inline>
        </w:drawing>
      </w:r>
    </w:p>
    <w:p w:rsidR="007922F3" w:rsidRDefault="001E6562">
      <w:r>
        <w:rPr>
          <w:rFonts w:ascii="Times New Roman" w:eastAsia="Times New Roman" w:hAnsi="Times New Roman" w:cs="Times New Roman"/>
          <w:b/>
          <w:sz w:val="20"/>
          <w:szCs w:val="20"/>
        </w:rPr>
        <w:t>Sermon Series: 4 Words Every Christian Should Know</w:t>
      </w:r>
    </w:p>
    <w:p w:rsidR="007922F3" w:rsidRDefault="001E6562">
      <w:r>
        <w:rPr>
          <w:rFonts w:ascii="Times New Roman" w:eastAsia="Times New Roman" w:hAnsi="Times New Roman" w:cs="Times New Roman"/>
          <w:b/>
          <w:sz w:val="20"/>
          <w:szCs w:val="20"/>
        </w:rPr>
        <w:t>Sermon: Truth</w:t>
      </w:r>
    </w:p>
    <w:p w:rsidR="007922F3" w:rsidRDefault="001E6562">
      <w:r>
        <w:rPr>
          <w:rFonts w:ascii="Times New Roman" w:eastAsia="Times New Roman" w:hAnsi="Times New Roman" w:cs="Times New Roman"/>
          <w:b/>
          <w:sz w:val="20"/>
          <w:szCs w:val="20"/>
        </w:rPr>
        <w:t>Date: Sunday February 19, 2017</w:t>
      </w:r>
    </w:p>
    <w:p w:rsidR="007922F3" w:rsidRDefault="001E6562">
      <w:r>
        <w:rPr>
          <w:rFonts w:ascii="Times New Roman" w:eastAsia="Times New Roman" w:hAnsi="Times New Roman" w:cs="Times New Roman"/>
          <w:b/>
          <w:sz w:val="20"/>
          <w:szCs w:val="20"/>
        </w:rPr>
        <w:t xml:space="preserve">Scripture: </w:t>
      </w:r>
      <w:r>
        <w:rPr>
          <w:rFonts w:ascii="Times New Roman" w:eastAsia="Times New Roman" w:hAnsi="Times New Roman" w:cs="Times New Roman"/>
          <w:b/>
          <w:sz w:val="20"/>
          <w:szCs w:val="20"/>
          <w:highlight w:val="white"/>
        </w:rPr>
        <w:t>Philippians 4:8</w:t>
      </w:r>
    </w:p>
    <w:p w:rsidR="007922F3" w:rsidRDefault="001E6562">
      <w:r>
        <w:rPr>
          <w:rFonts w:ascii="Times New Roman" w:eastAsia="Times New Roman" w:hAnsi="Times New Roman" w:cs="Times New Roman"/>
          <w:b/>
          <w:sz w:val="20"/>
          <w:szCs w:val="20"/>
        </w:rPr>
        <w:t>MONDAY  February 20, 2017 John  1:35 39 “What are  you  looking  for?”</w:t>
      </w:r>
      <w:r>
        <w:rPr>
          <w:rFonts w:ascii="Times New Roman" w:eastAsia="Times New Roman" w:hAnsi="Times New Roman" w:cs="Times New Roman"/>
          <w:sz w:val="20"/>
          <w:szCs w:val="20"/>
        </w:rPr>
        <w:t xml:space="preserve">   </w:t>
      </w:r>
    </w:p>
    <w:p w:rsidR="007922F3" w:rsidRDefault="001E6562">
      <w:r>
        <w:rPr>
          <w:rFonts w:ascii="Times New Roman" w:eastAsia="Times New Roman" w:hAnsi="Times New Roman" w:cs="Times New Roman"/>
          <w:sz w:val="20"/>
          <w:szCs w:val="20"/>
        </w:rPr>
        <w:t>Two  of  John’s  followers  (we  learn  that  one  of  them  was  Andrew)  were  so  intrigued  when  they   heard John  describe  Jesus  as  “the  Lamb  of  God”  that  they  followed  Jesus  on  the  spot.  When   Jesus  noticed  them,  he  asked  a  sim</w:t>
      </w:r>
      <w:r>
        <w:rPr>
          <w:rFonts w:ascii="Times New Roman" w:eastAsia="Times New Roman" w:hAnsi="Times New Roman" w:cs="Times New Roman"/>
          <w:sz w:val="20"/>
          <w:szCs w:val="20"/>
        </w:rPr>
        <w:t xml:space="preserve">ple  question  that  shaped  his  ministry,  and  reshaped  the   two  men’s  lives:  “What  are  you  looking  for?”  The  two  men  couldn’t  say  for  sure - they  simply   asked  where  he  was  staying.  Jesus  compellingly  invited  them  to  “come  </w:t>
      </w:r>
      <w:r>
        <w:rPr>
          <w:rFonts w:ascii="Times New Roman" w:eastAsia="Times New Roman" w:hAnsi="Times New Roman" w:cs="Times New Roman"/>
          <w:sz w:val="20"/>
          <w:szCs w:val="20"/>
        </w:rPr>
        <w:t xml:space="preserve">and  see.”   </w:t>
      </w:r>
    </w:p>
    <w:p w:rsidR="007922F3" w:rsidRDefault="001E6562">
      <w:r>
        <w:rPr>
          <w:rFonts w:ascii="Times New Roman" w:eastAsia="Times New Roman" w:hAnsi="Times New Roman" w:cs="Times New Roman"/>
          <w:sz w:val="20"/>
          <w:szCs w:val="20"/>
        </w:rPr>
        <w:t>•   Re-­imagine  this  scene.  What  if  instead  of  his  question,  Jesus  had  greeted  the  two  men  by   saying,  “Please  take  one  of  these  tracts.  Have  a  seat,  and  I’ll  explain  the  plan  of  salvation   to  you  in  detail</w:t>
      </w:r>
      <w:r>
        <w:rPr>
          <w:rFonts w:ascii="Times New Roman" w:eastAsia="Times New Roman" w:hAnsi="Times New Roman" w:cs="Times New Roman"/>
          <w:sz w:val="20"/>
          <w:szCs w:val="20"/>
        </w:rPr>
        <w:t xml:space="preserve">,  using  these  diagrams.”  What  made  Jesus'  simple  question  more  effective  in   starting  what  became  a  life-­long  relationship?  What  wisdom  might  his  example  give  us  as   we  seek  to  relate  to  people  around  us?   </w:t>
      </w:r>
    </w:p>
    <w:p w:rsidR="007922F3" w:rsidRDefault="001E6562">
      <w:r>
        <w:rPr>
          <w:rFonts w:ascii="Times New Roman" w:eastAsia="Times New Roman" w:hAnsi="Times New Roman" w:cs="Times New Roman"/>
          <w:b/>
          <w:sz w:val="20"/>
          <w:szCs w:val="20"/>
        </w:rPr>
        <w:t>Prayer</w:t>
      </w:r>
      <w:r>
        <w:rPr>
          <w:rFonts w:ascii="Times New Roman" w:eastAsia="Times New Roman" w:hAnsi="Times New Roman" w:cs="Times New Roman"/>
          <w:sz w:val="20"/>
          <w:szCs w:val="20"/>
        </w:rPr>
        <w:t xml:space="preserve">:  Lord </w:t>
      </w:r>
      <w:r>
        <w:rPr>
          <w:rFonts w:ascii="Times New Roman" w:eastAsia="Times New Roman" w:hAnsi="Times New Roman" w:cs="Times New Roman"/>
          <w:sz w:val="20"/>
          <w:szCs w:val="20"/>
        </w:rPr>
        <w:t xml:space="preserve"> Jesus,  you  ask  me  what  I  am  looking  for  in  life.  Help  me  to  take  the  question   seriously,  and  to  shape  my  life  by  ultimately  looking  for  the  true  life  that  you  offer  me.  Amen.  </w:t>
      </w:r>
    </w:p>
    <w:p w:rsidR="007922F3" w:rsidRDefault="007922F3"/>
    <w:p w:rsidR="007922F3" w:rsidRDefault="001E6562">
      <w:r>
        <w:rPr>
          <w:rFonts w:ascii="Times New Roman" w:eastAsia="Times New Roman" w:hAnsi="Times New Roman" w:cs="Times New Roman"/>
          <w:b/>
          <w:sz w:val="20"/>
          <w:szCs w:val="20"/>
        </w:rPr>
        <w:t>TUESDAY  February 21, 2017 John  6:61-­69</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“Do  you  also  want  to  leave?”</w:t>
      </w:r>
    </w:p>
    <w:p w:rsidR="007922F3" w:rsidRDefault="001E6562">
      <w:r>
        <w:rPr>
          <w:rFonts w:ascii="Times New Roman" w:eastAsia="Times New Roman" w:hAnsi="Times New Roman" w:cs="Times New Roman"/>
          <w:sz w:val="20"/>
          <w:szCs w:val="20"/>
        </w:rPr>
        <w:t xml:space="preserve">The  gospel  of  John  focused  on  the  meaning  of  events  in  Jesus'  life,  not  just  on  the  outward   facts.  Instead  of  just  reporting  Jesus'  use  of  bread  and  wine  at  the  Last  Supper,  John  wrote </w:t>
      </w:r>
      <w:r>
        <w:rPr>
          <w:rFonts w:ascii="Times New Roman" w:eastAsia="Times New Roman" w:hAnsi="Times New Roman" w:cs="Times New Roman"/>
          <w:sz w:val="20"/>
          <w:szCs w:val="20"/>
        </w:rPr>
        <w:t xml:space="preserve">  about  a  time  when  Jesus  used  graphic  imagery  to  express  the  Supper’s  meaning.  Many   people  left  Jesus  because  of  that  strong  imagery  (John  6:48-­55).  It  must  have  been  painful,   and  Jesus  asked  the  Twelve  if  they  inten</w:t>
      </w:r>
      <w:r>
        <w:rPr>
          <w:rFonts w:ascii="Times New Roman" w:eastAsia="Times New Roman" w:hAnsi="Times New Roman" w:cs="Times New Roman"/>
          <w:sz w:val="20"/>
          <w:szCs w:val="20"/>
        </w:rPr>
        <w:t xml:space="preserve">ded  to  leave  too.  Peter  expressed  faith—but  in  slightly   shaken  (“Where  would  we  go?”)  terms.  </w:t>
      </w:r>
    </w:p>
    <w:p w:rsidR="007922F3" w:rsidRDefault="001E6562">
      <w:r>
        <w:rPr>
          <w:rFonts w:ascii="Times New Roman" w:eastAsia="Times New Roman" w:hAnsi="Times New Roman" w:cs="Times New Roman"/>
          <w:sz w:val="20"/>
          <w:szCs w:val="20"/>
        </w:rPr>
        <w:t>•   How  can  having  some  bread  and  grape  juice  be  called  a  “means  of  grace,”  a  way  of  taking  in  God’s  love  and  life,  and  no</w:t>
      </w:r>
      <w:r>
        <w:rPr>
          <w:rFonts w:ascii="Times New Roman" w:eastAsia="Times New Roman" w:hAnsi="Times New Roman" w:cs="Times New Roman"/>
          <w:sz w:val="20"/>
          <w:szCs w:val="20"/>
        </w:rPr>
        <w:t xml:space="preserve">t  just  a  tiny  snack  in   church?  In  what  ways  do  the  physical  acts  of  eating  and  drinking,  which  Jesus  used  as   symbols,  help  you  to  fill  your  inner  self  with  Jesus'  forgiving,  strengthening  grace  and  love?  </w:t>
      </w:r>
    </w:p>
    <w:p w:rsidR="007922F3" w:rsidRDefault="001E6562">
      <w:r>
        <w:rPr>
          <w:rFonts w:ascii="Times New Roman" w:eastAsia="Times New Roman" w:hAnsi="Times New Roman" w:cs="Times New Roman"/>
          <w:sz w:val="20"/>
          <w:szCs w:val="20"/>
        </w:rPr>
        <w:t xml:space="preserve">•   Earlier </w:t>
      </w:r>
      <w:r>
        <w:rPr>
          <w:rFonts w:ascii="Times New Roman" w:eastAsia="Times New Roman" w:hAnsi="Times New Roman" w:cs="Times New Roman"/>
          <w:sz w:val="20"/>
          <w:szCs w:val="20"/>
        </w:rPr>
        <w:t xml:space="preserve"> in  John  6,  Jesus  invited  his  listeners  to  consider  what  kind  of  "food"  they  valued   most:  "Don't  work  for  the  food  that  doesn't  last  but  for  the  food  that  endures  for  eternal  life"   (verse  27).  When  he  asked  the  Twel</w:t>
      </w:r>
      <w:r>
        <w:rPr>
          <w:rFonts w:ascii="Times New Roman" w:eastAsia="Times New Roman" w:hAnsi="Times New Roman" w:cs="Times New Roman"/>
          <w:sz w:val="20"/>
          <w:szCs w:val="20"/>
        </w:rPr>
        <w:t>ve,  “Do  you  also  want  to  leave?”  he  was  inviting  them   to  carefully  ponder  the  spiritual  consequences  of  their  choice.  How  clear  is  your  sense  of   the  two  kinds  of  food  Jesus  spoke  of?  In  what  sense(s)  do  you  trust  J</w:t>
      </w:r>
      <w:r>
        <w:rPr>
          <w:rFonts w:ascii="Times New Roman" w:eastAsia="Times New Roman" w:hAnsi="Times New Roman" w:cs="Times New Roman"/>
          <w:sz w:val="20"/>
          <w:szCs w:val="20"/>
        </w:rPr>
        <w:t xml:space="preserve">esus  to  be  “the  bread   of  life,”  the  ultimate  source  of  consistent  spiritual  nourishment  for  your  life?   </w:t>
      </w:r>
    </w:p>
    <w:p w:rsidR="007922F3" w:rsidRDefault="001E6562">
      <w:r>
        <w:rPr>
          <w:rFonts w:ascii="Times New Roman" w:eastAsia="Times New Roman" w:hAnsi="Times New Roman" w:cs="Times New Roman"/>
          <w:b/>
          <w:sz w:val="20"/>
          <w:szCs w:val="20"/>
        </w:rPr>
        <w:t>Prayer</w:t>
      </w:r>
      <w:r>
        <w:rPr>
          <w:rFonts w:ascii="Times New Roman" w:eastAsia="Times New Roman" w:hAnsi="Times New Roman" w:cs="Times New Roman"/>
          <w:sz w:val="20"/>
          <w:szCs w:val="20"/>
        </w:rPr>
        <w:t>:  Dear  Jesus,  please  nurture  and  nourish  all  that  is  best  in  me.  And  when  I  start  to  stray,   ask  me  throug</w:t>
      </w:r>
      <w:r>
        <w:rPr>
          <w:rFonts w:ascii="Times New Roman" w:eastAsia="Times New Roman" w:hAnsi="Times New Roman" w:cs="Times New Roman"/>
          <w:sz w:val="20"/>
          <w:szCs w:val="20"/>
        </w:rPr>
        <w:t xml:space="preserve">h  your  Spirit  whether  I  really  want  to  leave  your  side.  Amen.   </w:t>
      </w:r>
    </w:p>
    <w:p w:rsidR="007922F3" w:rsidRDefault="007922F3"/>
    <w:p w:rsidR="007922F3" w:rsidRDefault="001E6562">
      <w:r>
        <w:rPr>
          <w:rFonts w:ascii="Times New Roman" w:eastAsia="Times New Roman" w:hAnsi="Times New Roman" w:cs="Times New Roman"/>
          <w:b/>
          <w:sz w:val="20"/>
          <w:szCs w:val="20"/>
        </w:rPr>
        <w:t>WEDNESDAY  February 22, 2017 Matthew  19:16-­22</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“Teacher,  what  good  thing  must  I  do  to  have  eternal  life?” </w:t>
      </w:r>
    </w:p>
    <w:p w:rsidR="007922F3" w:rsidRDefault="001E6562">
      <w:r>
        <w:rPr>
          <w:rFonts w:ascii="Times New Roman" w:eastAsia="Times New Roman" w:hAnsi="Times New Roman" w:cs="Times New Roman"/>
          <w:sz w:val="20"/>
          <w:szCs w:val="20"/>
        </w:rPr>
        <w:t>Sometimes  Jesus  asked  people  important  questions.  At  o</w:t>
      </w:r>
      <w:r>
        <w:rPr>
          <w:rFonts w:ascii="Times New Roman" w:eastAsia="Times New Roman" w:hAnsi="Times New Roman" w:cs="Times New Roman"/>
          <w:sz w:val="20"/>
          <w:szCs w:val="20"/>
        </w:rPr>
        <w:t xml:space="preserve">ther  times,  people  came  to  him  with   important  questions.  That  was  the  case  with  the  young  man’s  serious  question  in  today’s   reading.  His  question  about  how  to  find  eternal  life  seemed  to  come  from  a  genuine  desire  to </w:t>
      </w:r>
      <w:r>
        <w:rPr>
          <w:rFonts w:ascii="Times New Roman" w:eastAsia="Times New Roman" w:hAnsi="Times New Roman" w:cs="Times New Roman"/>
          <w:sz w:val="20"/>
          <w:szCs w:val="20"/>
        </w:rPr>
        <w:t xml:space="preserve">  follow  Jesus.  But  when  Jesus  made  it  plain  to  the  young  man  that  his  heart  was  not  free   because  of  the  way  he  idolized  wealth,  the  young  man  sadly  turned  away.  </w:t>
      </w:r>
    </w:p>
    <w:p w:rsidR="007922F3" w:rsidRDefault="001E6562">
      <w:r>
        <w:rPr>
          <w:rFonts w:ascii="Times New Roman" w:eastAsia="Times New Roman" w:hAnsi="Times New Roman" w:cs="Times New Roman"/>
          <w:sz w:val="20"/>
          <w:szCs w:val="20"/>
        </w:rPr>
        <w:t xml:space="preserve">•   All  kinds  of  life-­shaping  questions  stand  behind  </w:t>
      </w:r>
      <w:r>
        <w:rPr>
          <w:rFonts w:ascii="Times New Roman" w:eastAsia="Times New Roman" w:hAnsi="Times New Roman" w:cs="Times New Roman"/>
          <w:sz w:val="20"/>
          <w:szCs w:val="20"/>
        </w:rPr>
        <w:t>the  surface  question  in  this  story.  Jeremiah   31:33  said,  “I  will  put  my  instructions  within  them  and  engrave  them  on  their  hearts.”  The   young  man  said,  perhaps  proudly,  that  God’s  instructions  were  in  his  mind,  but  his</w:t>
      </w:r>
      <w:r>
        <w:rPr>
          <w:rFonts w:ascii="Times New Roman" w:eastAsia="Times New Roman" w:hAnsi="Times New Roman" w:cs="Times New Roman"/>
          <w:sz w:val="20"/>
          <w:szCs w:val="20"/>
        </w:rPr>
        <w:t xml:space="preserve">  sad   decision  showed  that  they  hadn’t  quite  reached  his  heart.  He  refused  Jesus’  call  to  new   priorities.  One  question  is,  do  you  obey  God  out  of  a  sense  of  duty  or  family  pressure,  out   of  heartfelt  love  for  God  an</w:t>
      </w:r>
      <w:r>
        <w:rPr>
          <w:rFonts w:ascii="Times New Roman" w:eastAsia="Times New Roman" w:hAnsi="Times New Roman" w:cs="Times New Roman"/>
          <w:sz w:val="20"/>
          <w:szCs w:val="20"/>
        </w:rPr>
        <w:t xml:space="preserve">d  others - or  not  at  all?  </w:t>
      </w:r>
    </w:p>
    <w:p w:rsidR="007922F3" w:rsidRDefault="001E6562">
      <w:r>
        <w:rPr>
          <w:rFonts w:ascii="Times New Roman" w:eastAsia="Times New Roman" w:hAnsi="Times New Roman" w:cs="Times New Roman"/>
          <w:sz w:val="20"/>
          <w:szCs w:val="20"/>
        </w:rPr>
        <w:t xml:space="preserve">•   Another  crucial  question  that  grows  from  this  story  is:  Is  there  any  possession  or  position   that  is  so  precious  to  me  that  I’d  choose  it  over  Jesus?  The  central  issue  for  Jesus  was  not  </w:t>
      </w:r>
      <w:r>
        <w:rPr>
          <w:rFonts w:ascii="Times New Roman" w:eastAsia="Times New Roman" w:hAnsi="Times New Roman" w:cs="Times New Roman"/>
          <w:sz w:val="20"/>
          <w:szCs w:val="20"/>
        </w:rPr>
        <w:t xml:space="preserve"> the  young  man’s  wealth,  but  what  held  the  central  place  in  his  heart.  The  gospel  of  Matthew   told  us  how  the  young  man  sadly  answered  the  question.  What  is  your  honest  answer   today?   </w:t>
      </w:r>
    </w:p>
    <w:p w:rsidR="007922F3" w:rsidRDefault="001E6562">
      <w:r>
        <w:rPr>
          <w:rFonts w:ascii="Times New Roman" w:eastAsia="Times New Roman" w:hAnsi="Times New Roman" w:cs="Times New Roman"/>
          <w:b/>
          <w:sz w:val="20"/>
          <w:szCs w:val="20"/>
        </w:rPr>
        <w:t>Prayer</w:t>
      </w:r>
      <w:r>
        <w:rPr>
          <w:rFonts w:ascii="Times New Roman" w:eastAsia="Times New Roman" w:hAnsi="Times New Roman" w:cs="Times New Roman"/>
          <w:sz w:val="20"/>
          <w:szCs w:val="20"/>
        </w:rPr>
        <w:t>:  Lord  Jesus,  I’m  asking  y</w:t>
      </w:r>
      <w:r>
        <w:rPr>
          <w:rFonts w:ascii="Times New Roman" w:eastAsia="Times New Roman" w:hAnsi="Times New Roman" w:cs="Times New Roman"/>
          <w:sz w:val="20"/>
          <w:szCs w:val="20"/>
        </w:rPr>
        <w:t xml:space="preserve">ou  what  I  must  do  to  have  eternal  life.  Please  show  me  if   there  is  anything  I  value  more  highly  than  you  and  your  Kingdom - and  if  there  is,  help  free  my   heart  from  that  captivity.  Amen.  </w:t>
      </w:r>
    </w:p>
    <w:p w:rsidR="007922F3" w:rsidRDefault="007922F3"/>
    <w:p w:rsidR="001E6562" w:rsidRDefault="001E6562">
      <w:pPr>
        <w:rPr>
          <w:rFonts w:ascii="Times New Roman" w:eastAsia="Times New Roman" w:hAnsi="Times New Roman" w:cs="Times New Roman"/>
          <w:b/>
          <w:sz w:val="20"/>
          <w:szCs w:val="20"/>
        </w:rPr>
      </w:pPr>
    </w:p>
    <w:p w:rsidR="007922F3" w:rsidRDefault="001E6562">
      <w:r>
        <w:rPr>
          <w:rFonts w:ascii="Times New Roman" w:eastAsia="Times New Roman" w:hAnsi="Times New Roman" w:cs="Times New Roman"/>
          <w:b/>
          <w:sz w:val="20"/>
          <w:szCs w:val="20"/>
        </w:rPr>
        <w:lastRenderedPageBreak/>
        <w:t>THURSDAY  February 23, 2017 M</w:t>
      </w:r>
      <w:r>
        <w:rPr>
          <w:rFonts w:ascii="Times New Roman" w:eastAsia="Times New Roman" w:hAnsi="Times New Roman" w:cs="Times New Roman"/>
          <w:b/>
          <w:sz w:val="20"/>
          <w:szCs w:val="20"/>
        </w:rPr>
        <w:t>atthew 25:37-­40, Matthew 19:13-­15 “Lord, when did we see you hungry and feed you?”</w:t>
      </w:r>
    </w:p>
    <w:p w:rsidR="007922F3" w:rsidRDefault="001E6562">
      <w:r>
        <w:rPr>
          <w:rFonts w:ascii="Times New Roman" w:eastAsia="Times New Roman" w:hAnsi="Times New Roman" w:cs="Times New Roman"/>
          <w:sz w:val="20"/>
          <w:szCs w:val="20"/>
        </w:rPr>
        <w:t xml:space="preserve">Jesus'  parable  in  Matthew  25  held  the  delightful  picture  of  those  invited  into  the  Kingdom   asking  the  King,  “When  did  we  see  you  hungry  and  feed </w:t>
      </w:r>
      <w:r>
        <w:rPr>
          <w:rFonts w:ascii="Times New Roman" w:eastAsia="Times New Roman" w:hAnsi="Times New Roman" w:cs="Times New Roman"/>
          <w:sz w:val="20"/>
          <w:szCs w:val="20"/>
        </w:rPr>
        <w:t xml:space="preserve"> you?”  But  one  dimension  of  Jesus'  answer  often  escapes  us.  When  the  disciples  asked,  “Who  is  the  greatest  in  the  kingdom  of   heaven?”  (</w:t>
      </w:r>
      <w:bookmarkStart w:id="0" w:name="_GoBack"/>
      <w:bookmarkEnd w:id="0"/>
      <w:r>
        <w:rPr>
          <w:rFonts w:ascii="Times New Roman" w:eastAsia="Times New Roman" w:hAnsi="Times New Roman" w:cs="Times New Roman"/>
          <w:sz w:val="20"/>
          <w:szCs w:val="20"/>
        </w:rPr>
        <w:t xml:space="preserve">Matthew  18:1),  Jesus  called  a  little  child  to  sit  among  them  as  his  answer  to </w:t>
      </w:r>
      <w:r>
        <w:rPr>
          <w:rFonts w:ascii="Times New Roman" w:eastAsia="Times New Roman" w:hAnsi="Times New Roman" w:cs="Times New Roman"/>
          <w:sz w:val="20"/>
          <w:szCs w:val="20"/>
        </w:rPr>
        <w:t xml:space="preserve"> the   question.  Our  world  and  culture  tends  to  value  children  highly,  so  it  is  hard  for  us  to  sense  how   little  regard  most  people  in  Jesus'  day  had  for  children.  </w:t>
      </w:r>
    </w:p>
    <w:p w:rsidR="007922F3" w:rsidRDefault="001E6562">
      <w:r>
        <w:rPr>
          <w:rFonts w:ascii="Times New Roman" w:eastAsia="Times New Roman" w:hAnsi="Times New Roman" w:cs="Times New Roman"/>
          <w:sz w:val="20"/>
          <w:szCs w:val="20"/>
        </w:rPr>
        <w:t xml:space="preserve">•   Pastor  John  </w:t>
      </w:r>
      <w:proofErr w:type="spellStart"/>
      <w:r>
        <w:rPr>
          <w:rFonts w:ascii="Times New Roman" w:eastAsia="Times New Roman" w:hAnsi="Times New Roman" w:cs="Times New Roman"/>
          <w:sz w:val="20"/>
          <w:szCs w:val="20"/>
        </w:rPr>
        <w:t>Ortberg</w:t>
      </w:r>
      <w:proofErr w:type="spellEnd"/>
      <w:r>
        <w:rPr>
          <w:rFonts w:ascii="Times New Roman" w:eastAsia="Times New Roman" w:hAnsi="Times New Roman" w:cs="Times New Roman"/>
          <w:sz w:val="20"/>
          <w:szCs w:val="20"/>
        </w:rPr>
        <w:t xml:space="preserve">  wrote,  “In  the  ancient,  status-</w:t>
      </w:r>
      <w:r>
        <w:rPr>
          <w:rFonts w:ascii="Times New Roman" w:eastAsia="Times New Roman" w:hAnsi="Times New Roman" w:cs="Times New Roman"/>
          <w:sz w:val="20"/>
          <w:szCs w:val="20"/>
        </w:rPr>
        <w:t>­ordered  world,  children  were  at  the   bottom  of  the  ladder….Jesus  said  the  kind  of  thing  that  would  literally  never  enter  the  mind   of  another  human  being  to  say:  ‘And  whoever  welcomes  one  such  child  in  my  name   welcome</w:t>
      </w:r>
      <w:r>
        <w:rPr>
          <w:rFonts w:ascii="Times New Roman" w:eastAsia="Times New Roman" w:hAnsi="Times New Roman" w:cs="Times New Roman"/>
          <w:sz w:val="20"/>
          <w:szCs w:val="20"/>
        </w:rPr>
        <w:t xml:space="preserve">s  me.’”  When  children  were  brought  to  Jesus,  “the  disciples  rebuked  the  parents.   Jesus  rebuked  the  disciples.”1  When  Jesus  spoke  of  “the  least  of  these,”  we  often  realize   that  his  words  applied  to  the  hungry,  the  sick </w:t>
      </w:r>
      <w:r>
        <w:rPr>
          <w:rFonts w:ascii="Times New Roman" w:eastAsia="Times New Roman" w:hAnsi="Times New Roman" w:cs="Times New Roman"/>
          <w:sz w:val="20"/>
          <w:szCs w:val="20"/>
        </w:rPr>
        <w:t xml:space="preserve"> and  the  prisoners.  How  often  does  it  cross   your  mind  that  Jesus  was  probably  also  thinking  of  the  youngest  among  us?  </w:t>
      </w:r>
    </w:p>
    <w:p w:rsidR="007922F3" w:rsidRDefault="001E6562">
      <w:r>
        <w:rPr>
          <w:rFonts w:ascii="Times New Roman" w:eastAsia="Times New Roman" w:hAnsi="Times New Roman" w:cs="Times New Roman"/>
          <w:sz w:val="20"/>
          <w:szCs w:val="20"/>
        </w:rPr>
        <w:t xml:space="preserve">•   Plutarch,  a  Greek  writer  who  lived  shortly  after  Jesus'  life,  wrote that  infants  were  “more  like </w:t>
      </w:r>
      <w:r>
        <w:rPr>
          <w:rFonts w:ascii="Times New Roman" w:eastAsia="Times New Roman" w:hAnsi="Times New Roman" w:cs="Times New Roman"/>
          <w:sz w:val="20"/>
          <w:szCs w:val="20"/>
        </w:rPr>
        <w:t xml:space="preserve">  a  plant  than  a  human  being.”  By  contrast,  the  early Christian  book  The  Shepherd of   </w:t>
      </w:r>
      <w:proofErr w:type="spellStart"/>
      <w:r>
        <w:rPr>
          <w:rFonts w:ascii="Times New Roman" w:eastAsia="Times New Roman" w:hAnsi="Times New Roman" w:cs="Times New Roman"/>
          <w:sz w:val="20"/>
          <w:szCs w:val="20"/>
        </w:rPr>
        <w:t>Hermas</w:t>
      </w:r>
      <w:proofErr w:type="spellEnd"/>
      <w:r>
        <w:rPr>
          <w:rFonts w:ascii="Times New Roman" w:eastAsia="Times New Roman" w:hAnsi="Times New Roman" w:cs="Times New Roman"/>
          <w:sz w:val="20"/>
          <w:szCs w:val="20"/>
        </w:rPr>
        <w:t xml:space="preserve">  said,  “All  babies  are  glorious  before  God.”  How  crucial  was  Jesus'  regard  for   children  in  showing  how  highly  God  values  children</w:t>
      </w:r>
      <w:r>
        <w:rPr>
          <w:rFonts w:ascii="Times New Roman" w:eastAsia="Times New Roman" w:hAnsi="Times New Roman" w:cs="Times New Roman"/>
          <w:sz w:val="20"/>
          <w:szCs w:val="20"/>
        </w:rPr>
        <w:t xml:space="preserve">?  How  does  PWPC’s ministry to children seek to live out  that  value?  What  qualities  of  children  do  you  believe  make  them  a  picture  of  the   spirit  God  seeks  in  all  of  us?   </w:t>
      </w:r>
    </w:p>
    <w:p w:rsidR="007922F3" w:rsidRDefault="001E6562">
      <w:r>
        <w:rPr>
          <w:rFonts w:ascii="Times New Roman" w:eastAsia="Times New Roman" w:hAnsi="Times New Roman" w:cs="Times New Roman"/>
          <w:b/>
          <w:sz w:val="20"/>
          <w:szCs w:val="20"/>
        </w:rPr>
        <w:t>Prayer</w:t>
      </w:r>
      <w:r>
        <w:rPr>
          <w:rFonts w:ascii="Times New Roman" w:eastAsia="Times New Roman" w:hAnsi="Times New Roman" w:cs="Times New Roman"/>
          <w:sz w:val="20"/>
          <w:szCs w:val="20"/>
        </w:rPr>
        <w:t>:  Jesus,  King  Herod  called  himself  “the  Great,</w:t>
      </w:r>
      <w:r>
        <w:rPr>
          <w:rFonts w:ascii="Times New Roman" w:eastAsia="Times New Roman" w:hAnsi="Times New Roman" w:cs="Times New Roman"/>
          <w:sz w:val="20"/>
          <w:szCs w:val="20"/>
        </w:rPr>
        <w:t xml:space="preserve">”  and  slaughtered  children  in  Bethlehem.   But  you  showed  us  how  God  values  all  people,  including  children.  Remind  me  that  it  is  those   who  offer  innocent  trust  who  are  truly  great  in  your  sight.  Amen.   </w:t>
      </w:r>
    </w:p>
    <w:p w:rsidR="007922F3" w:rsidRDefault="007922F3"/>
    <w:p w:rsidR="007922F3" w:rsidRDefault="001E6562">
      <w:r>
        <w:rPr>
          <w:rFonts w:ascii="Times New Roman" w:eastAsia="Times New Roman" w:hAnsi="Times New Roman" w:cs="Times New Roman"/>
          <w:b/>
          <w:sz w:val="20"/>
          <w:szCs w:val="20"/>
        </w:rPr>
        <w:t>FRIDAY February 2</w:t>
      </w:r>
      <w:r>
        <w:rPr>
          <w:rFonts w:ascii="Times New Roman" w:eastAsia="Times New Roman" w:hAnsi="Times New Roman" w:cs="Times New Roman"/>
          <w:b/>
          <w:sz w:val="20"/>
          <w:szCs w:val="20"/>
        </w:rPr>
        <w:t>4, 2017 Matthew  16:13-­18</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Who  do  you  say  that  I  am?”</w:t>
      </w:r>
    </w:p>
    <w:p w:rsidR="007922F3" w:rsidRDefault="001E6562">
      <w:r>
        <w:rPr>
          <w:rFonts w:ascii="Times New Roman" w:eastAsia="Times New Roman" w:hAnsi="Times New Roman" w:cs="Times New Roman"/>
          <w:sz w:val="20"/>
          <w:szCs w:val="20"/>
        </w:rPr>
        <w:t>Jesus’  first  question  was,  in  one  sense,  a  setup.  He  knew,  as  the  disciples  did,  that  there  were   many  opinions  about  him.  The  disciples’  answer  to  that  question  (“Some  say  John  the  Baptist,   others  Elijah,  and  still  ot</w:t>
      </w:r>
      <w:r>
        <w:rPr>
          <w:rFonts w:ascii="Times New Roman" w:eastAsia="Times New Roman" w:hAnsi="Times New Roman" w:cs="Times New Roman"/>
          <w:sz w:val="20"/>
          <w:szCs w:val="20"/>
        </w:rPr>
        <w:t>hers  Jeremiah  or  one  of  the  other  prophets”)  tried  to  shield  Jesus  a  bit.   They  knew  that  most  of  the  religious  leaders  hated  Jesus  as  a  threat  to  their  cherished   traditions.  But  his  second  question  to  the  disciples  (</w:t>
      </w:r>
      <w:r>
        <w:rPr>
          <w:rFonts w:ascii="Times New Roman" w:eastAsia="Times New Roman" w:hAnsi="Times New Roman" w:cs="Times New Roman"/>
          <w:sz w:val="20"/>
          <w:szCs w:val="20"/>
        </w:rPr>
        <w:t xml:space="preserve">a  question  he  asks  us,  too)  was  the   defining,  personal  question.  </w:t>
      </w:r>
    </w:p>
    <w:p w:rsidR="007922F3" w:rsidRDefault="001E6562">
      <w:r>
        <w:rPr>
          <w:rFonts w:ascii="Times New Roman" w:eastAsia="Times New Roman" w:hAnsi="Times New Roman" w:cs="Times New Roman"/>
          <w:sz w:val="20"/>
          <w:szCs w:val="20"/>
        </w:rPr>
        <w:t>•   As  Peter  and  the  other  disciples  heard  Jesus  ask,  “Who  do  you  say  that  I  am?”  do  you  think   they  fully  understood  what  it  meant  to  believe  that  Je</w:t>
      </w:r>
      <w:r>
        <w:rPr>
          <w:rFonts w:ascii="Times New Roman" w:eastAsia="Times New Roman" w:hAnsi="Times New Roman" w:cs="Times New Roman"/>
          <w:sz w:val="20"/>
          <w:szCs w:val="20"/>
        </w:rPr>
        <w:t>sus  was  “the  Christ,  the  Son  of  the   living  God”?  (Don’t  forget:  a  few  weeks  later,  they  all  fled,  and  Peter  denied  knowing   Jesus.)  Why  would  Jesus  ask  that  question  before  they  could  fully  answer  it?  How   important  w</w:t>
      </w:r>
      <w:r>
        <w:rPr>
          <w:rFonts w:ascii="Times New Roman" w:eastAsia="Times New Roman" w:hAnsi="Times New Roman" w:cs="Times New Roman"/>
          <w:sz w:val="20"/>
          <w:szCs w:val="20"/>
        </w:rPr>
        <w:t xml:space="preserve">as  it  that  they  sensed  how  central  that  question  was  in  their  lives?  </w:t>
      </w:r>
    </w:p>
    <w:p w:rsidR="007922F3" w:rsidRDefault="001E6562">
      <w:r>
        <w:rPr>
          <w:rFonts w:ascii="Times New Roman" w:eastAsia="Times New Roman" w:hAnsi="Times New Roman" w:cs="Times New Roman"/>
          <w:sz w:val="20"/>
          <w:szCs w:val="20"/>
        </w:rPr>
        <w:t>•   Has  there  ever  been  a  point  in  your  life  when  you  have  come  face  to  face  with  the  question,   “Who  do  you  say  that  I  am?”  If  so,  how  did  you</w:t>
      </w:r>
      <w:r>
        <w:rPr>
          <w:rFonts w:ascii="Times New Roman" w:eastAsia="Times New Roman" w:hAnsi="Times New Roman" w:cs="Times New Roman"/>
          <w:sz w:val="20"/>
          <w:szCs w:val="20"/>
        </w:rPr>
        <w:t xml:space="preserve">  answer  the  question—who  do  you  believe   Jesus  is?  If  not,  take  this  moment  right  now  to  ponder  the  question,  and  to  answer  it  for  God  and  for  yourself.  Picture  Jesus  looking  you  in  the  eye  and  asking,  “Who  do  you  s</w:t>
      </w:r>
      <w:r>
        <w:rPr>
          <w:rFonts w:ascii="Times New Roman" w:eastAsia="Times New Roman" w:hAnsi="Times New Roman" w:cs="Times New Roman"/>
          <w:sz w:val="20"/>
          <w:szCs w:val="20"/>
        </w:rPr>
        <w:t xml:space="preserve">ay   that  I  am?”   </w:t>
      </w:r>
    </w:p>
    <w:p w:rsidR="007922F3" w:rsidRDefault="001E6562">
      <w:r>
        <w:rPr>
          <w:rFonts w:ascii="Times New Roman" w:eastAsia="Times New Roman" w:hAnsi="Times New Roman" w:cs="Times New Roman"/>
          <w:b/>
          <w:sz w:val="20"/>
          <w:szCs w:val="20"/>
        </w:rPr>
        <w:t>Prayer</w:t>
      </w:r>
      <w:r>
        <w:rPr>
          <w:rFonts w:ascii="Times New Roman" w:eastAsia="Times New Roman" w:hAnsi="Times New Roman" w:cs="Times New Roman"/>
          <w:sz w:val="20"/>
          <w:szCs w:val="20"/>
        </w:rPr>
        <w:t xml:space="preserve">:  Lord  Jesus,  sometimes  I  wish  you  wouldn’t  be  so  direct.  But  that’s  how  life’s  most   important  questions  are.  Like  the  father  you  met  in  the  gospels,  I  say,  “I  believe—help  my   unbelief.”  Amen. </w:t>
      </w:r>
      <w:r>
        <w:rPr>
          <w:rFonts w:ascii="Times New Roman" w:eastAsia="Times New Roman" w:hAnsi="Times New Roman" w:cs="Times New Roman"/>
          <w:sz w:val="20"/>
          <w:szCs w:val="20"/>
        </w:rPr>
        <w:t xml:space="preserve"> </w:t>
      </w:r>
    </w:p>
    <w:p w:rsidR="007922F3" w:rsidRDefault="007922F3"/>
    <w:p w:rsidR="007922F3" w:rsidRDefault="001E6562">
      <w:r>
        <w:rPr>
          <w:rFonts w:ascii="Times New Roman" w:eastAsia="Times New Roman" w:hAnsi="Times New Roman" w:cs="Times New Roman"/>
          <w:b/>
          <w:sz w:val="20"/>
          <w:szCs w:val="20"/>
        </w:rPr>
        <w:t>SATURDAY  February 25, 2017 John  14:1-­7</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“How  can  we  know  the  way?”</w:t>
      </w:r>
      <w:r>
        <w:rPr>
          <w:rFonts w:ascii="Times New Roman" w:eastAsia="Times New Roman" w:hAnsi="Times New Roman" w:cs="Times New Roman"/>
          <w:sz w:val="20"/>
          <w:szCs w:val="20"/>
        </w:rPr>
        <w:t xml:space="preserve">  </w:t>
      </w:r>
    </w:p>
    <w:p w:rsidR="007922F3" w:rsidRDefault="001E6562">
      <w:r>
        <w:rPr>
          <w:rFonts w:ascii="Times New Roman" w:eastAsia="Times New Roman" w:hAnsi="Times New Roman" w:cs="Times New Roman"/>
          <w:sz w:val="20"/>
          <w:szCs w:val="20"/>
        </w:rPr>
        <w:t xml:space="preserve">Thomas  had  a  gift  for  honest  questions.  He  wouldn’t  pretend  to  understand  if  he  didn’t   understand.  Madeleine  </w:t>
      </w:r>
      <w:proofErr w:type="spellStart"/>
      <w:r>
        <w:rPr>
          <w:rFonts w:ascii="Times New Roman" w:eastAsia="Times New Roman" w:hAnsi="Times New Roman" w:cs="Times New Roman"/>
          <w:sz w:val="20"/>
          <w:szCs w:val="20"/>
        </w:rPr>
        <w:t>l’Engle’s</w:t>
      </w:r>
      <w:proofErr w:type="spellEnd"/>
      <w:r>
        <w:rPr>
          <w:rFonts w:ascii="Times New Roman" w:eastAsia="Times New Roman" w:hAnsi="Times New Roman" w:cs="Times New Roman"/>
          <w:sz w:val="20"/>
          <w:szCs w:val="20"/>
        </w:rPr>
        <w:t xml:space="preserve">  A  Wind  in  the  Door  imagined  a  setting  in  which  her  young   heroes  asked  “Where?”  and  were  told,  “Wher</w:t>
      </w:r>
      <w:r>
        <w:rPr>
          <w:rFonts w:ascii="Times New Roman" w:eastAsia="Times New Roman" w:hAnsi="Times New Roman" w:cs="Times New Roman"/>
          <w:sz w:val="20"/>
          <w:szCs w:val="20"/>
        </w:rPr>
        <w:t xml:space="preserve">e  doesn’t  matter.”  Similarly,  when  Thomas  asked   where  Jesus  was  going,  Jesus  responded  that  he  was  going  (along  with  all  his  children)  “to  the   Father” - a  person,  not  a  place.  Our  confidence  and  security  does  not  rest  </w:t>
      </w:r>
      <w:r>
        <w:rPr>
          <w:rFonts w:ascii="Times New Roman" w:eastAsia="Times New Roman" w:hAnsi="Times New Roman" w:cs="Times New Roman"/>
          <w:sz w:val="20"/>
          <w:szCs w:val="20"/>
        </w:rPr>
        <w:t xml:space="preserve">in  a  map  or  detailed   “where”  description,  but  in  the  eternal  person  of  Jesus,  of  God.  </w:t>
      </w:r>
    </w:p>
    <w:p w:rsidR="007922F3" w:rsidRDefault="001E6562">
      <w:r>
        <w:rPr>
          <w:rFonts w:ascii="Times New Roman" w:eastAsia="Times New Roman" w:hAnsi="Times New Roman" w:cs="Times New Roman"/>
          <w:sz w:val="20"/>
          <w:szCs w:val="20"/>
        </w:rPr>
        <w:t>•   Earlier  in  John’s  gospel,  Jesus  said  those  who  trust  in  him  have  eternal  life—present  tense   (John  3:36,  5:24,  6:47  and  54).  We</w:t>
      </w:r>
      <w:r>
        <w:rPr>
          <w:rFonts w:ascii="Times New Roman" w:eastAsia="Times New Roman" w:hAnsi="Times New Roman" w:cs="Times New Roman"/>
          <w:sz w:val="20"/>
          <w:szCs w:val="20"/>
        </w:rPr>
        <w:t xml:space="preserve">  don’t  need  to  wait  until  our  death  to  begin  living  the   eternal  quality  of  life  that  Jesus  came  of  offer  us.  In  what  ways  can  you  make  God’s  love   and  grace  the  “home”  in  which  you  live  spiritually  every  day?  How  </w:t>
      </w:r>
      <w:r>
        <w:rPr>
          <w:rFonts w:ascii="Times New Roman" w:eastAsia="Times New Roman" w:hAnsi="Times New Roman" w:cs="Times New Roman"/>
          <w:sz w:val="20"/>
          <w:szCs w:val="20"/>
        </w:rPr>
        <w:t xml:space="preserve">can  making  Jesus  your   spiritual  “home”  fill  your  life  with  what  the  apostle  Paul  called  “the  peace  of  God  that   exceeds  all  understanding”  (Philippians  4:7)?  </w:t>
      </w:r>
    </w:p>
    <w:p w:rsidR="007922F3" w:rsidRDefault="001E6562">
      <w:r>
        <w:rPr>
          <w:rFonts w:ascii="Times New Roman" w:eastAsia="Times New Roman" w:hAnsi="Times New Roman" w:cs="Times New Roman"/>
          <w:b/>
          <w:sz w:val="20"/>
          <w:szCs w:val="20"/>
        </w:rPr>
        <w:t>Prayer</w:t>
      </w:r>
      <w:r>
        <w:rPr>
          <w:rFonts w:ascii="Times New Roman" w:eastAsia="Times New Roman" w:hAnsi="Times New Roman" w:cs="Times New Roman"/>
          <w:sz w:val="20"/>
          <w:szCs w:val="20"/>
        </w:rPr>
        <w:t>:  Lord  Jesus,  thank  you  for  the  joy  of  walking  with  yo</w:t>
      </w:r>
      <w:r>
        <w:rPr>
          <w:rFonts w:ascii="Times New Roman" w:eastAsia="Times New Roman" w:hAnsi="Times New Roman" w:cs="Times New Roman"/>
          <w:sz w:val="20"/>
          <w:szCs w:val="20"/>
        </w:rPr>
        <w:t>u  each  day  through  the  Holy   Spirit’s  presence  with  me.  Guide  me  as  I  make  you  my  home  for  eternity,  starting  now.  Amen.</w:t>
      </w:r>
    </w:p>
    <w:p w:rsidR="007922F3" w:rsidRDefault="007922F3"/>
    <w:sectPr w:rsidR="007922F3">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4"/>
  </w:compat>
  <w:rsids>
    <w:rsidRoot w:val="007922F3"/>
    <w:rsid w:val="001E6562"/>
    <w:rsid w:val="00792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9386A"/>
  <w15:docId w15:val="{AC6A8E39-ABBD-4EBC-A0E3-52DEB82B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36"/>
      <w:szCs w:val="36"/>
    </w:rPr>
  </w:style>
  <w:style w:type="paragraph" w:styleId="Heading2">
    <w:name w:val="heading 2"/>
    <w:basedOn w:val="Normal"/>
    <w:next w:val="Normal"/>
    <w:pPr>
      <w:keepNext/>
      <w:keepLines/>
      <w:spacing w:before="360" w:after="80"/>
      <w:contextualSpacing/>
      <w:outlineLvl w:val="1"/>
    </w:pPr>
    <w:rPr>
      <w:b/>
      <w:sz w:val="28"/>
      <w:szCs w:val="28"/>
    </w:rPr>
  </w:style>
  <w:style w:type="paragraph" w:styleId="Heading3">
    <w:name w:val="heading 3"/>
    <w:basedOn w:val="Normal"/>
    <w:next w:val="Normal"/>
    <w:pPr>
      <w:keepNext/>
      <w:keepLines/>
      <w:spacing w:before="280" w:after="80"/>
      <w:contextualSpacing/>
      <w:outlineLvl w:val="2"/>
    </w:pPr>
    <w:rPr>
      <w:b/>
      <w:color w:val="666666"/>
      <w:sz w:val="24"/>
      <w:szCs w:val="24"/>
    </w:rPr>
  </w:style>
  <w:style w:type="paragraph" w:styleId="Heading4">
    <w:name w:val="heading 4"/>
    <w:basedOn w:val="Normal"/>
    <w:next w:val="Normal"/>
    <w:pPr>
      <w:keepNext/>
      <w:keepLines/>
      <w:spacing w:before="240" w:after="40"/>
      <w:contextualSpacing/>
      <w:outlineLvl w:val="3"/>
    </w:pPr>
    <w:rPr>
      <w:i/>
      <w:color w:val="666666"/>
    </w:rPr>
  </w:style>
  <w:style w:type="paragraph" w:styleId="Heading5">
    <w:name w:val="heading 5"/>
    <w:basedOn w:val="Normal"/>
    <w:next w:val="Normal"/>
    <w:pPr>
      <w:keepNext/>
      <w:keepLines/>
      <w:spacing w:before="220" w:after="40"/>
      <w:contextualSpacing/>
      <w:outlineLvl w:val="4"/>
    </w:pPr>
    <w:rPr>
      <w:b/>
      <w:color w:val="666666"/>
      <w:sz w:val="20"/>
      <w:szCs w:val="20"/>
    </w:rPr>
  </w:style>
  <w:style w:type="paragraph" w:styleId="Heading6">
    <w:name w:val="heading 6"/>
    <w:basedOn w:val="Normal"/>
    <w:next w:val="Normal"/>
    <w:pPr>
      <w:keepNext/>
      <w:keepLines/>
      <w:spacing w:before="200" w:after="40"/>
      <w:contextualSpacing/>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1638</Words>
  <Characters>9338</Characters>
  <Application>Microsoft Office Word</Application>
  <DocSecurity>0</DocSecurity>
  <Lines>77</Lines>
  <Paragraphs>21</Paragraphs>
  <ScaleCrop>false</ScaleCrop>
  <Company/>
  <LinksUpToDate>false</LinksUpToDate>
  <CharactersWithSpaces>10955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William Stepp</cp:lastModifiedBy>
  <cp:revision>2</cp:revision>
  <dcterms:created xsi:type="dcterms:W3CDTF">2017-02-16T13:51:00Z</dcterms:created>
  <dcterms:modified xsi:type="dcterms:W3CDTF">2017-02-16T13:58:00Z</dcterms:modified>
</cp:coreProperties>
</file>